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ffical-BPA2020-Award-Entry-Form" type="frame"/>
    </v:background>
  </w:background>
  <w:body>
    <w:p w14:paraId="31AB1169" w14:textId="77777777" w:rsidR="00747E80" w:rsidRDefault="00747E80">
      <w:pPr>
        <w:rPr>
          <w:color w:val="000000" w:themeColor="text1"/>
        </w:rPr>
      </w:pPr>
    </w:p>
    <w:p w14:paraId="36AEDDB6" w14:textId="5ABA17C2" w:rsidR="00A766D9" w:rsidRDefault="00A766D9" w:rsidP="00A766D9">
      <w:pPr>
        <w:rPr>
          <w:rFonts w:ascii="Arial" w:hAnsi="Arial"/>
          <w:color w:val="FFFFFF" w:themeColor="background1"/>
          <w:sz w:val="20"/>
          <w:szCs w:val="20"/>
        </w:rPr>
      </w:pPr>
      <w:r w:rsidRPr="00A766D9">
        <w:rPr>
          <w:rFonts w:ascii="Arial" w:hAnsi="Arial"/>
          <w:color w:val="FFFFFF" w:themeColor="background1"/>
          <w:sz w:val="20"/>
          <w:szCs w:val="20"/>
        </w:rPr>
        <w:t xml:space="preserve">The Intelligent Parking Award recognises smarter approaches to the planning and management of parking. The jury is looking for examples of 'joined-up' or lateral thinking that deliver solutions to on-street and off-street problems or needs. The new approaches could </w:t>
      </w:r>
      <w:r w:rsidR="00976DD7">
        <w:rPr>
          <w:rFonts w:ascii="Arial" w:hAnsi="Arial"/>
          <w:color w:val="FFFFFF" w:themeColor="background1"/>
          <w:sz w:val="20"/>
          <w:szCs w:val="20"/>
        </w:rPr>
        <w:t xml:space="preserve">either </w:t>
      </w:r>
      <w:r w:rsidRPr="00A766D9">
        <w:rPr>
          <w:rFonts w:ascii="Arial" w:hAnsi="Arial"/>
          <w:color w:val="FFFFFF" w:themeColor="background1"/>
          <w:sz w:val="20"/>
          <w:szCs w:val="20"/>
        </w:rPr>
        <w:t>be parking policies or operational projects.</w:t>
      </w:r>
    </w:p>
    <w:p w14:paraId="034948FF" w14:textId="77777777" w:rsidR="008A06D6" w:rsidRDefault="008A06D6" w:rsidP="008A06D6">
      <w:pPr>
        <w:rPr>
          <w:rFonts w:ascii="Arial" w:hAnsi="Arial"/>
          <w:color w:val="FFFFFF" w:themeColor="background1"/>
          <w:sz w:val="20"/>
          <w:szCs w:val="20"/>
        </w:rPr>
      </w:pPr>
    </w:p>
    <w:p w14:paraId="6212498E" w14:textId="77777777" w:rsidR="008A06D6" w:rsidRPr="008A06D6" w:rsidRDefault="008A06D6" w:rsidP="008A06D6">
      <w:p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The solutions and policies may address issues such as:</w:t>
      </w:r>
    </w:p>
    <w:p w14:paraId="729CB003" w14:textId="77777777" w:rsidR="008A06D6" w:rsidRPr="008A06D6" w:rsidRDefault="008A06D6" w:rsidP="008A06D6">
      <w:pPr>
        <w:rPr>
          <w:rFonts w:ascii="Arial" w:hAnsi="Arial"/>
          <w:color w:val="FFFFFF" w:themeColor="background1"/>
          <w:sz w:val="20"/>
          <w:szCs w:val="20"/>
        </w:rPr>
      </w:pPr>
    </w:p>
    <w:p w14:paraId="6939A39C" w14:textId="08431E67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 xml:space="preserve">Catering for excessive demand for parking at a </w:t>
      </w:r>
      <w:proofErr w:type="spellStart"/>
      <w:r w:rsidRPr="008A06D6">
        <w:rPr>
          <w:rFonts w:ascii="Arial" w:hAnsi="Arial"/>
          <w:color w:val="FFFFFF" w:themeColor="background1"/>
          <w:sz w:val="20"/>
          <w:szCs w:val="20"/>
        </w:rPr>
        <w:t>specifc</w:t>
      </w:r>
      <w:proofErr w:type="spellEnd"/>
      <w:r w:rsidRPr="008A06D6">
        <w:rPr>
          <w:rFonts w:ascii="Arial" w:hAnsi="Arial"/>
          <w:color w:val="FFFFFF" w:themeColor="background1"/>
          <w:sz w:val="20"/>
          <w:szCs w:val="20"/>
        </w:rPr>
        <w:t xml:space="preserve"> location or type of destination</w:t>
      </w:r>
    </w:p>
    <w:p w14:paraId="22469957" w14:textId="3FB33D72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Effectively managing the occupancy of car parks</w:t>
      </w:r>
    </w:p>
    <w:p w14:paraId="74A9E37F" w14:textId="7FFC2218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Balancing the parking needs of different user groups</w:t>
      </w:r>
    </w:p>
    <w:p w14:paraId="18D5EA91" w14:textId="6F216175" w:rsidR="008A06D6" w:rsidRPr="004E6F01" w:rsidRDefault="004E6F01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>
        <w:rPr>
          <w:rFonts w:ascii="Arial" w:hAnsi="Arial"/>
          <w:color w:val="FFFFFF" w:themeColor="background1"/>
          <w:sz w:val="20"/>
          <w:szCs w:val="20"/>
        </w:rPr>
        <w:t>E</w:t>
      </w:r>
      <w:r w:rsidR="008A06D6" w:rsidRPr="008A06D6">
        <w:rPr>
          <w:rFonts w:ascii="Arial" w:hAnsi="Arial"/>
          <w:color w:val="FFFFFF" w:themeColor="background1"/>
          <w:sz w:val="20"/>
          <w:szCs w:val="20"/>
        </w:rPr>
        <w:t>ncouraging the use of car-sha</w:t>
      </w:r>
      <w:r w:rsidR="00F06243">
        <w:rPr>
          <w:rFonts w:ascii="Arial" w:hAnsi="Arial"/>
          <w:color w:val="FFFFFF" w:themeColor="background1"/>
          <w:sz w:val="20"/>
          <w:szCs w:val="20"/>
        </w:rPr>
        <w:t>r</w:t>
      </w:r>
      <w:r w:rsidR="008A06D6" w:rsidRPr="008A06D6">
        <w:rPr>
          <w:rFonts w:ascii="Arial" w:hAnsi="Arial"/>
          <w:color w:val="FFFFFF" w:themeColor="background1"/>
          <w:sz w:val="20"/>
          <w:szCs w:val="20"/>
        </w:rPr>
        <w:t>ing, cycling and other travel modes</w:t>
      </w:r>
    </w:p>
    <w:p w14:paraId="17BBED0A" w14:textId="37CEF341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Assisting the adoption of electric, connected and autonomous vehicle technologies</w:t>
      </w:r>
    </w:p>
    <w:p w14:paraId="4059E870" w14:textId="45A4B4D5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Defeating criminal acts, vandalism, parking fraud, etc</w:t>
      </w:r>
      <w:r w:rsidR="00976DD7">
        <w:rPr>
          <w:rFonts w:ascii="Arial" w:hAnsi="Arial"/>
          <w:color w:val="FFFFFF" w:themeColor="background1"/>
          <w:sz w:val="20"/>
          <w:szCs w:val="20"/>
        </w:rPr>
        <w:t>.</w:t>
      </w:r>
    </w:p>
    <w:p w14:paraId="57324CD9" w14:textId="6CD3191A" w:rsidR="008A06D6" w:rsidRPr="004E6F01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Improving road safety</w:t>
      </w:r>
    </w:p>
    <w:p w14:paraId="2544052F" w14:textId="264F2755" w:rsidR="008A06D6" w:rsidRPr="008A06D6" w:rsidRDefault="008A06D6" w:rsidP="008A06D6">
      <w:pPr>
        <w:pStyle w:val="ListParagraph"/>
        <w:numPr>
          <w:ilvl w:val="0"/>
          <w:numId w:val="1"/>
        </w:numPr>
        <w:rPr>
          <w:rFonts w:ascii="Arial" w:hAnsi="Arial"/>
          <w:color w:val="FFFFFF" w:themeColor="background1"/>
          <w:sz w:val="20"/>
          <w:szCs w:val="20"/>
        </w:rPr>
      </w:pPr>
      <w:r w:rsidRPr="008A06D6">
        <w:rPr>
          <w:rFonts w:ascii="Arial" w:hAnsi="Arial"/>
          <w:color w:val="FFFFFF" w:themeColor="background1"/>
          <w:sz w:val="20"/>
          <w:szCs w:val="20"/>
        </w:rPr>
        <w:t>Reducing traffic congestion and improving air quality</w:t>
      </w:r>
      <w:r w:rsidR="00976DD7">
        <w:rPr>
          <w:rFonts w:ascii="Arial" w:hAnsi="Arial"/>
          <w:color w:val="FFFFFF" w:themeColor="background1"/>
          <w:sz w:val="20"/>
          <w:szCs w:val="20"/>
        </w:rPr>
        <w:t>.</w:t>
      </w:r>
    </w:p>
    <w:p w14:paraId="523F4BAF" w14:textId="77777777" w:rsidR="00A766D9" w:rsidRDefault="00A766D9">
      <w:pPr>
        <w:rPr>
          <w:color w:val="000000" w:themeColor="text1"/>
        </w:rPr>
      </w:pPr>
    </w:p>
    <w:p w14:paraId="18CF64D9" w14:textId="77777777" w:rsidR="008A06D6" w:rsidRPr="00747E80" w:rsidRDefault="008A06D6">
      <w:pPr>
        <w:rPr>
          <w:color w:val="000000" w:themeColor="text1"/>
        </w:rPr>
      </w:pPr>
    </w:p>
    <w:tbl>
      <w:tblPr>
        <w:tblStyle w:val="TableGrid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3510"/>
        <w:gridCol w:w="5006"/>
      </w:tblGrid>
      <w:tr w:rsidR="00804D09" w:rsidRPr="00747E80" w14:paraId="40B452A1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60E460A0" w14:textId="77777777" w:rsidR="00804D09" w:rsidRPr="00A766D9" w:rsidRDefault="00804D09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br/>
              <w:t>Your Entry:</w:t>
            </w:r>
          </w:p>
          <w:p w14:paraId="345BCC2B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D4331C" w:rsidRPr="00747E80" w14:paraId="43EA5889" w14:textId="77777777" w:rsidTr="00062D34">
        <w:trPr>
          <w:trHeight w:val="55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D2CF7D" w14:textId="77777777" w:rsidR="00D4331C" w:rsidRPr="00F8766F" w:rsidRDefault="00D4331C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6EE8EC" w14:textId="493A1064" w:rsidR="00D4331C" w:rsidRPr="00747E80" w:rsidRDefault="00062D34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F8766F" w:rsidRPr="00A766D9" w14:paraId="65DF3459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0A72911F" w14:textId="77777777" w:rsidR="00F8766F" w:rsidRPr="00A766D9" w:rsidRDefault="00F8766F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6836091B" w14:textId="77777777" w:rsidR="00F8766F" w:rsidRPr="00A766D9" w:rsidRDefault="00F8766F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The judges will be looking for the following to be included in your submission:</w:t>
            </w:r>
          </w:p>
          <w:p w14:paraId="7C084F82" w14:textId="2C7F9CB6" w:rsidR="00F8766F" w:rsidRPr="00A766D9" w:rsidRDefault="00F8766F" w:rsidP="00C238EA">
            <w:pPr>
              <w:tabs>
                <w:tab w:val="left" w:pos="1088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4331C" w:rsidRPr="00747E80" w14:paraId="5B26F466" w14:textId="77777777" w:rsidTr="00062D34">
        <w:trPr>
          <w:trHeight w:val="1026"/>
        </w:trPr>
        <w:tc>
          <w:tcPr>
            <w:tcW w:w="3510" w:type="dxa"/>
            <w:shd w:val="clear" w:color="auto" w:fill="000000"/>
            <w:vAlign w:val="center"/>
          </w:tcPr>
          <w:p w14:paraId="23EFD9D7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Description of the parking problem or need that the solution or policy addresses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4BB94DC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384DD34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252DA4C" w14:textId="77777777" w:rsidTr="00062D34">
        <w:trPr>
          <w:trHeight w:val="842"/>
        </w:trPr>
        <w:tc>
          <w:tcPr>
            <w:tcW w:w="3510" w:type="dxa"/>
            <w:shd w:val="clear" w:color="auto" w:fill="000000"/>
            <w:vAlign w:val="center"/>
          </w:tcPr>
          <w:p w14:paraId="007AC51A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extent to which these objectives have been resolved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0B4AB815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E813F9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1FED731D" w14:textId="77777777" w:rsidTr="00062D34">
        <w:tc>
          <w:tcPr>
            <w:tcW w:w="3510" w:type="dxa"/>
            <w:shd w:val="clear" w:color="auto" w:fill="000000"/>
            <w:vAlign w:val="center"/>
          </w:tcPr>
          <w:p w14:paraId="1F8D8CB5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Deliverability of the solution or policy (including the practicalities and affordability of the concept, system or service)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C84B04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5BC6FC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64B9CAE9" w14:textId="77777777" w:rsidTr="00062D34">
        <w:trPr>
          <w:trHeight w:val="829"/>
        </w:trPr>
        <w:tc>
          <w:tcPr>
            <w:tcW w:w="3510" w:type="dxa"/>
            <w:shd w:val="clear" w:color="auto" w:fill="000000"/>
            <w:vAlign w:val="center"/>
          </w:tcPr>
          <w:p w14:paraId="7365D089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individual or team responsible for delivering the solution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96B8BE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FE1008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331C" w:rsidRPr="00747E80" w14:paraId="56BE3312" w14:textId="77777777" w:rsidTr="00062D34">
        <w:trPr>
          <w:trHeight w:val="827"/>
        </w:trPr>
        <w:tc>
          <w:tcPr>
            <w:tcW w:w="3510" w:type="dxa"/>
            <w:shd w:val="clear" w:color="auto" w:fill="000000"/>
            <w:vAlign w:val="center"/>
          </w:tcPr>
          <w:p w14:paraId="46AA3BD7" w14:textId="77777777" w:rsidR="00D4331C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development and implementation process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4DE2FD4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66FDD" w14:textId="77777777" w:rsidR="00D4331C" w:rsidRPr="00747E80" w:rsidRDefault="00D4331C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B452222" w14:textId="77777777" w:rsidTr="00062D34">
        <w:trPr>
          <w:trHeight w:val="1264"/>
        </w:trPr>
        <w:tc>
          <w:tcPr>
            <w:tcW w:w="3510" w:type="dxa"/>
            <w:shd w:val="clear" w:color="auto" w:fill="000000"/>
            <w:vAlign w:val="center"/>
          </w:tcPr>
          <w:p w14:paraId="59BA25CF" w14:textId="68691139" w:rsidR="00F456CD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The degree of partnership with other interested bodies (clients, government, industry, public bodies, peers within parking, etc</w:t>
            </w:r>
            <w:r w:rsidR="00C86487">
              <w:rPr>
                <w:rFonts w:ascii="Arial" w:hAnsi="Arial"/>
                <w:color w:val="FFFFFF" w:themeColor="background1"/>
                <w:sz w:val="20"/>
                <w:szCs w:val="20"/>
              </w:rPr>
              <w:t>.</w:t>
            </w: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81B56E6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96218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74132C87" w14:textId="77777777" w:rsidTr="00062D34">
        <w:trPr>
          <w:trHeight w:val="984"/>
        </w:trPr>
        <w:tc>
          <w:tcPr>
            <w:tcW w:w="3510" w:type="dxa"/>
            <w:shd w:val="clear" w:color="auto" w:fill="000000"/>
            <w:vAlign w:val="center"/>
          </w:tcPr>
          <w:p w14:paraId="263B7661" w14:textId="77777777" w:rsidR="00F456CD" w:rsidRPr="00F8766F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lastRenderedPageBreak/>
              <w:t>Evidence of successful implementation and customer/client feedback (case studies)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BE181AE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391CD0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456CD" w:rsidRPr="00747E80" w14:paraId="4EAD2D4D" w14:textId="77777777" w:rsidTr="00062D34">
        <w:tc>
          <w:tcPr>
            <w:tcW w:w="35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2E5926" w14:textId="77777777" w:rsidR="00F456CD" w:rsidRDefault="00F456CD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Ways in which the solution has been/can be applied in the wider parking sector</w:t>
            </w:r>
            <w:r w:rsidR="00804D09"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:</w:t>
            </w:r>
          </w:p>
          <w:p w14:paraId="1EA03680" w14:textId="77777777" w:rsidR="00976DD7" w:rsidRPr="00F8766F" w:rsidRDefault="00976DD7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8DF08" w14:textId="77777777" w:rsid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577EEE" w14:textId="77777777" w:rsidR="00F456CD" w:rsidRPr="00747E80" w:rsidRDefault="00F456CD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804D09" w:rsidRPr="00A766D9" w14:paraId="37AD5EC3" w14:textId="77777777" w:rsidTr="00A766D9">
        <w:tc>
          <w:tcPr>
            <w:tcW w:w="8516" w:type="dxa"/>
            <w:gridSpan w:val="2"/>
            <w:shd w:val="clear" w:color="auto" w:fill="00FF00"/>
            <w:vAlign w:val="center"/>
          </w:tcPr>
          <w:p w14:paraId="64AFCFB1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  <w:p w14:paraId="47BFA8A5" w14:textId="77777777" w:rsidR="00804D09" w:rsidRPr="00A766D9" w:rsidRDefault="00804D09" w:rsidP="00C238EA">
            <w:pPr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Please supply:</w:t>
            </w:r>
          </w:p>
          <w:p w14:paraId="1EB598A3" w14:textId="77777777" w:rsidR="00804D09" w:rsidRPr="00A766D9" w:rsidRDefault="00804D09" w:rsidP="00C238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6CD" w:rsidRPr="00747E80" w14:paraId="4AE29F7B" w14:textId="77777777" w:rsidTr="00062D34">
        <w:tc>
          <w:tcPr>
            <w:tcW w:w="3510" w:type="dxa"/>
            <w:shd w:val="clear" w:color="auto" w:fill="0C0C0C"/>
            <w:vAlign w:val="center"/>
          </w:tcPr>
          <w:p w14:paraId="11192580" w14:textId="77777777" w:rsidR="00F456CD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Images/Videos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C05DFE" w14:textId="23566287" w:rsidR="00F456CD" w:rsidRPr="00747E80" w:rsidRDefault="00F468F4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Please attach these to the email along with your entry. 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br/>
              <w:t xml:space="preserve">Files too large to email should be sent to </w:t>
            </w:r>
            <w:r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>mark.moran</w:t>
            </w:r>
            <w:r w:rsidRPr="00747E80">
              <w:rPr>
                <w:rFonts w:ascii="Arial" w:eastAsia="Times New Roman" w:hAnsi="Arial"/>
                <w:i/>
                <w:color w:val="000000" w:themeColor="text1"/>
                <w:sz w:val="20"/>
                <w:szCs w:val="20"/>
              </w:rPr>
              <w:t xml:space="preserve">@landor.co.uk via </w:t>
            </w:r>
            <w:hyperlink r:id="rId10" w:history="1">
              <w:r w:rsidRPr="00747E80">
                <w:rPr>
                  <w:rStyle w:val="Hyperlink"/>
                  <w:rFonts w:ascii="Arial" w:eastAsia="Times New Roman" w:hAnsi="Arial"/>
                  <w:i/>
                  <w:color w:val="000000" w:themeColor="text1"/>
                  <w:sz w:val="20"/>
                  <w:szCs w:val="20"/>
                </w:rPr>
                <w:t>www.wetransfer.com</w:t>
              </w:r>
            </w:hyperlink>
          </w:p>
        </w:tc>
      </w:tr>
      <w:tr w:rsidR="00F456CD" w:rsidRPr="00747E80" w14:paraId="05564E1F" w14:textId="77777777" w:rsidTr="00062D34">
        <w:trPr>
          <w:trHeight w:val="698"/>
        </w:trPr>
        <w:tc>
          <w:tcPr>
            <w:tcW w:w="3510" w:type="dxa"/>
            <w:shd w:val="clear" w:color="auto" w:fill="0C0C0C"/>
            <w:vAlign w:val="center"/>
          </w:tcPr>
          <w:p w14:paraId="730D1316" w14:textId="77777777" w:rsidR="00F456CD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Customer/Client Testimonials: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57A2384A" w14:textId="4E62C1AB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639EBDD0" w14:textId="77777777" w:rsidTr="00062D34">
        <w:trPr>
          <w:trHeight w:val="560"/>
        </w:trPr>
        <w:tc>
          <w:tcPr>
            <w:tcW w:w="3510" w:type="dxa"/>
            <w:shd w:val="clear" w:color="auto" w:fill="0C0C0C"/>
            <w:vAlign w:val="center"/>
          </w:tcPr>
          <w:p w14:paraId="5AFFA991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Press Cuttings/Links to Websites: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1D190342" w14:textId="7FA0943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6CD" w:rsidRPr="00747E80" w14:paraId="1E497D6F" w14:textId="77777777" w:rsidTr="00062D34">
        <w:trPr>
          <w:trHeight w:val="554"/>
        </w:trPr>
        <w:tc>
          <w:tcPr>
            <w:tcW w:w="3510" w:type="dxa"/>
            <w:shd w:val="clear" w:color="auto" w:fill="0C0C0C"/>
            <w:vAlign w:val="center"/>
          </w:tcPr>
          <w:p w14:paraId="5BE4AF4D" w14:textId="77777777" w:rsidR="00F456CD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Details of Other awards won: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25F589" w14:textId="40545DD5" w:rsidR="00F456CD" w:rsidRPr="00747E80" w:rsidRDefault="00747E80" w:rsidP="00C238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6AA4125C" w14:textId="77777777" w:rsidTr="00A766D9">
        <w:trPr>
          <w:trHeight w:val="74"/>
        </w:trPr>
        <w:tc>
          <w:tcPr>
            <w:tcW w:w="8516" w:type="dxa"/>
            <w:gridSpan w:val="2"/>
            <w:shd w:val="clear" w:color="auto" w:fill="00FF00"/>
            <w:vAlign w:val="center"/>
          </w:tcPr>
          <w:p w14:paraId="045DDE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  <w:p w14:paraId="201F1A17" w14:textId="36ABB375" w:rsidR="00804D09" w:rsidRPr="00A766D9" w:rsidRDefault="00804D09" w:rsidP="00C238EA">
            <w:pPr>
              <w:tabs>
                <w:tab w:val="left" w:pos="252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A766D9">
              <w:rPr>
                <w:rFonts w:ascii="Arial" w:hAnsi="Arial"/>
                <w:b/>
                <w:sz w:val="20"/>
                <w:szCs w:val="20"/>
              </w:rPr>
              <w:t>Your contact details:</w:t>
            </w:r>
          </w:p>
          <w:p w14:paraId="64389B20" w14:textId="77777777" w:rsidR="00804D09" w:rsidRPr="00F8766F" w:rsidRDefault="00804D09" w:rsidP="00C238EA">
            <w:pPr>
              <w:tabs>
                <w:tab w:val="left" w:pos="2528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</w:tr>
      <w:tr w:rsidR="00804D09" w:rsidRPr="00747E80" w14:paraId="3863FAD4" w14:textId="77777777" w:rsidTr="00062D34">
        <w:tc>
          <w:tcPr>
            <w:tcW w:w="3510" w:type="dxa"/>
            <w:shd w:val="clear" w:color="auto" w:fill="000000"/>
            <w:vAlign w:val="center"/>
          </w:tcPr>
          <w:p w14:paraId="3361374D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Full name: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39363AF" w14:textId="237292A9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77A11591" w14:textId="77777777" w:rsidTr="00062D34">
        <w:tc>
          <w:tcPr>
            <w:tcW w:w="3510" w:type="dxa"/>
            <w:shd w:val="clear" w:color="auto" w:fill="000000"/>
            <w:vAlign w:val="center"/>
          </w:tcPr>
          <w:p w14:paraId="6E9A7114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Organisation: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5F0F2D8" w14:textId="7D7113B7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9905CBF" w14:textId="77777777" w:rsidTr="00062D34">
        <w:tc>
          <w:tcPr>
            <w:tcW w:w="3510" w:type="dxa"/>
            <w:shd w:val="clear" w:color="auto" w:fill="000000"/>
            <w:vAlign w:val="center"/>
          </w:tcPr>
          <w:p w14:paraId="79C5585A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Job Title: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2DB7E7E" w14:textId="760E47C4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54FF47E8" w14:textId="77777777" w:rsidTr="00062D34">
        <w:tc>
          <w:tcPr>
            <w:tcW w:w="3510" w:type="dxa"/>
            <w:shd w:val="clear" w:color="auto" w:fill="000000"/>
            <w:vAlign w:val="center"/>
          </w:tcPr>
          <w:p w14:paraId="1242F557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Email Address: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2DCAB7F0" w14:textId="1CE426D0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3AEEF496" w14:textId="77777777" w:rsidTr="00062D34">
        <w:tc>
          <w:tcPr>
            <w:tcW w:w="3510" w:type="dxa"/>
            <w:shd w:val="clear" w:color="auto" w:fill="000000"/>
            <w:vAlign w:val="center"/>
          </w:tcPr>
          <w:p w14:paraId="60766153" w14:textId="77777777" w:rsidR="00804D09" w:rsidRPr="00F8766F" w:rsidRDefault="00804D09" w:rsidP="00C238EA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Contact telephone: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3880A962" w14:textId="77B1AFBC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D09" w:rsidRPr="00747E80" w14:paraId="08B4DC83" w14:textId="77777777" w:rsidTr="00062D34">
        <w:tc>
          <w:tcPr>
            <w:tcW w:w="3510" w:type="dxa"/>
            <w:shd w:val="clear" w:color="auto" w:fill="000000"/>
            <w:vAlign w:val="center"/>
          </w:tcPr>
          <w:p w14:paraId="7C29EC1D" w14:textId="741051F6" w:rsidR="00804D09" w:rsidRPr="00F8766F" w:rsidRDefault="00804D09" w:rsidP="00C238EA">
            <w:pPr>
              <w:tabs>
                <w:tab w:val="right" w:pos="3294"/>
              </w:tabs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F8766F">
              <w:rPr>
                <w:rFonts w:ascii="Arial" w:hAnsi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5006" w:type="dxa"/>
            <w:shd w:val="clear" w:color="auto" w:fill="FFFFFF"/>
            <w:vAlign w:val="center"/>
          </w:tcPr>
          <w:p w14:paraId="6F541BA1" w14:textId="76AFA5A5" w:rsidR="00804D09" w:rsidRPr="00747E80" w:rsidRDefault="00747E80" w:rsidP="00C238E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7C4C28" w14:textId="77777777" w:rsidR="00806B68" w:rsidRPr="00747E80" w:rsidRDefault="00806B68">
      <w:pPr>
        <w:rPr>
          <w:rFonts w:ascii="Arial" w:hAnsi="Arial"/>
          <w:color w:val="000000" w:themeColor="text1"/>
          <w:sz w:val="20"/>
          <w:szCs w:val="20"/>
        </w:rPr>
      </w:pPr>
    </w:p>
    <w:sectPr w:rsidR="00806B68" w:rsidRPr="00747E80" w:rsidSect="00092C80">
      <w:headerReference w:type="default" r:id="rId11"/>
      <w:footerReference w:type="default" r:id="rId12"/>
      <w:pgSz w:w="11900" w:h="16840"/>
      <w:pgMar w:top="26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5BE5" w14:textId="77777777" w:rsidR="00092C80" w:rsidRDefault="00092C80" w:rsidP="00D4331C">
      <w:r>
        <w:separator/>
      </w:r>
    </w:p>
  </w:endnote>
  <w:endnote w:type="continuationSeparator" w:id="0">
    <w:p w14:paraId="43C5BB6B" w14:textId="77777777" w:rsidR="00092C80" w:rsidRDefault="00092C80" w:rsidP="00D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666D" w14:textId="49991AA2" w:rsidR="00CC5681" w:rsidRDefault="00CC568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FA2F4" wp14:editId="343B25E9">
              <wp:simplePos x="0" y="0"/>
              <wp:positionH relativeFrom="column">
                <wp:posOffset>-922655</wp:posOffset>
              </wp:positionH>
              <wp:positionV relativeFrom="paragraph">
                <wp:posOffset>147320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4CF1D" w14:textId="77777777" w:rsidR="00963179" w:rsidRDefault="00963179" w:rsidP="00963179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mark.moran@landor.co.uk</w:t>
                            </w:r>
                          </w:hyperlink>
                        </w:p>
                        <w:p w14:paraId="69FA61DA" w14:textId="77777777" w:rsidR="00963179" w:rsidRDefault="00963179" w:rsidP="00963179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contact us on 020 7091 7871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D3586E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www.britishparkingawards.co.uk</w:t>
                            </w:r>
                          </w:hyperlink>
                        </w:p>
                        <w:p w14:paraId="4C540B56" w14:textId="77777777" w:rsidR="009476F2" w:rsidRPr="009476F2" w:rsidRDefault="009476F2" w:rsidP="009476F2">
                          <w:pPr>
                            <w:jc w:val="center"/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682321E" w14:textId="3C7ABD0C" w:rsidR="00CC5681" w:rsidRPr="00A8509F" w:rsidRDefault="00CC5681" w:rsidP="00CC5681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BC97792" w14:textId="77777777" w:rsidR="00CC5681" w:rsidRPr="003934C4" w:rsidRDefault="00CC5681" w:rsidP="00CC5681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6pt;margin-top:11.6pt;width:56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BvBJTZ3wAAAAoBAAAPAAAAAAAAAAAAAAAAACkFAABkcnMvZG93&#10;bnJldi54bWxQSwUGAAAAAAQABADzAAAANQYAAAAA&#10;" filled="f" stroked="f">
              <v:textbox>
                <w:txbxContent>
                  <w:p w14:paraId="2934CF1D" w14:textId="77777777" w:rsidR="00963179" w:rsidRDefault="00963179" w:rsidP="00963179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mark.moran@landor.co.uk</w:t>
                      </w:r>
                    </w:hyperlink>
                  </w:p>
                  <w:p w14:paraId="69FA61DA" w14:textId="77777777" w:rsidR="00963179" w:rsidRDefault="00963179" w:rsidP="00963179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contact us on 020 7091 7871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D3586E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www.britishparkingawards.co.uk</w:t>
                      </w:r>
                    </w:hyperlink>
                  </w:p>
                  <w:p w14:paraId="4C540B56" w14:textId="77777777" w:rsidR="009476F2" w:rsidRPr="009476F2" w:rsidRDefault="009476F2" w:rsidP="009476F2">
                    <w:pPr>
                      <w:jc w:val="center"/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</w:p>
                  <w:p w14:paraId="2682321E" w14:textId="3C7ABD0C" w:rsidR="00CC5681" w:rsidRPr="00A8509F" w:rsidRDefault="00CC5681" w:rsidP="00CC5681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</w:p>
                  <w:p w14:paraId="6BC97792" w14:textId="77777777" w:rsidR="00CC5681" w:rsidRPr="003934C4" w:rsidRDefault="00CC5681" w:rsidP="00CC5681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67B5" w14:textId="77777777" w:rsidR="00092C80" w:rsidRDefault="00092C80" w:rsidP="00D4331C">
      <w:r>
        <w:separator/>
      </w:r>
    </w:p>
  </w:footnote>
  <w:footnote w:type="continuationSeparator" w:id="0">
    <w:p w14:paraId="519126F1" w14:textId="77777777" w:rsidR="00092C80" w:rsidRDefault="00092C80" w:rsidP="00D4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553D" w14:textId="7AF9911E" w:rsidR="00092C80" w:rsidRDefault="00092C80" w:rsidP="00287D91">
    <w:pPr>
      <w:pStyle w:val="Header"/>
      <w:tabs>
        <w:tab w:val="clear" w:pos="4320"/>
        <w:tab w:val="clear" w:pos="8640"/>
        <w:tab w:val="left" w:pos="262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12941" wp14:editId="2833CA00">
              <wp:simplePos x="0" y="0"/>
              <wp:positionH relativeFrom="column">
                <wp:posOffset>1346200</wp:posOffset>
              </wp:positionH>
              <wp:positionV relativeFrom="paragraph">
                <wp:posOffset>180340</wp:posOffset>
              </wp:positionV>
              <wp:extent cx="3982720" cy="7721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72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933D2" w14:textId="02BD00B3" w:rsidR="00092C80" w:rsidRPr="00287D91" w:rsidRDefault="00092C80" w:rsidP="00287D9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624"/>
                            </w:tabs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87D91"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The Intelligent Parking Award</w:t>
                          </w:r>
                        </w:p>
                        <w:p w14:paraId="58F41E1B" w14:textId="77777777" w:rsidR="00092C80" w:rsidRPr="00287D91" w:rsidRDefault="00092C80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06pt;margin-top:14.2pt;width:313.6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" filled="f" stroked="f">
              <v:textbox>
                <w:txbxContent>
                  <w:p w14:paraId="65D933D2" w14:textId="02BD00B3" w:rsidR="00092C80" w:rsidRPr="00287D91" w:rsidRDefault="00092C80" w:rsidP="00287D91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624"/>
                      </w:tabs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287D91"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  <w:t>The Intelligent Parking Award</w:t>
                    </w:r>
                  </w:p>
                  <w:p w14:paraId="58F41E1B" w14:textId="77777777" w:rsidR="00092C80" w:rsidRPr="00287D91" w:rsidRDefault="00092C80">
                    <w:pPr>
                      <w:rPr>
                        <w:rFonts w:ascii="Arial" w:hAnsi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1DE02BD" wp14:editId="1D1BFDF4">
          <wp:extent cx="995680" cy="1099185"/>
          <wp:effectExtent l="0" t="0" r="0" b="0"/>
          <wp:docPr id="1" name="Picture 1" descr="Macintosh HD:Users:production:Documents:Events:BPA 2020:Logo:BPA2020-Fu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duction:Documents:Events:BPA 2020:Logo:BPA2020-Fu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21C"/>
    <w:multiLevelType w:val="hybridMultilevel"/>
    <w:tmpl w:val="D3F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C"/>
    <w:rsid w:val="00062D34"/>
    <w:rsid w:val="00092C80"/>
    <w:rsid w:val="00270D7E"/>
    <w:rsid w:val="00281A77"/>
    <w:rsid w:val="00286E89"/>
    <w:rsid w:val="00287D91"/>
    <w:rsid w:val="00435C0C"/>
    <w:rsid w:val="004E6F01"/>
    <w:rsid w:val="00747E80"/>
    <w:rsid w:val="00804D09"/>
    <w:rsid w:val="00806B68"/>
    <w:rsid w:val="008A06D6"/>
    <w:rsid w:val="008C77A5"/>
    <w:rsid w:val="009476F2"/>
    <w:rsid w:val="00963179"/>
    <w:rsid w:val="00976DD7"/>
    <w:rsid w:val="00A63C08"/>
    <w:rsid w:val="00A766D9"/>
    <w:rsid w:val="00C238EA"/>
    <w:rsid w:val="00C86487"/>
    <w:rsid w:val="00CC5681"/>
    <w:rsid w:val="00D4331C"/>
    <w:rsid w:val="00E56B32"/>
    <w:rsid w:val="00F06243"/>
    <w:rsid w:val="00F456CD"/>
    <w:rsid w:val="00F468F4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6B1D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D09"/>
    <w:rPr>
      <w:color w:val="F600E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56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.moran@landor.co.uk" TargetMode="External"/><Relationship Id="rId4" Type="http://schemas.openxmlformats.org/officeDocument/2006/relationships/hyperlink" Target="http://www.britishparkingawards.co.uk" TargetMode="External"/><Relationship Id="rId1" Type="http://schemas.openxmlformats.org/officeDocument/2006/relationships/hyperlink" Target="mailto:mark.moran@landor.co.uk" TargetMode="External"/><Relationship Id="rId2" Type="http://schemas.openxmlformats.org/officeDocument/2006/relationships/hyperlink" Target="http://www.britishparkingaward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D6914-7765-D746-8504-7169EAC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20</cp:revision>
  <dcterms:created xsi:type="dcterms:W3CDTF">2019-08-05T13:57:00Z</dcterms:created>
  <dcterms:modified xsi:type="dcterms:W3CDTF">2019-08-28T08:31:00Z</dcterms:modified>
</cp:coreProperties>
</file>